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9F" w:rsidRPr="005E539A" w:rsidRDefault="00003B9F" w:rsidP="00003B9F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003B9F" w:rsidRDefault="00003B9F" w:rsidP="00003B9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003B9F" w:rsidTr="004C5488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32"/>
            </w:pPr>
            <w:r w:rsidRPr="00947B33">
              <w:rPr>
                <w:rStyle w:val="000033"/>
                <w:color w:val="auto"/>
              </w:rPr>
              <w:t xml:space="preserve">  </w:t>
            </w:r>
            <w:r>
              <w:rPr>
                <w:rStyle w:val="000033"/>
                <w:color w:val="auto"/>
              </w:rPr>
              <w:t>2</w:t>
            </w:r>
            <w:r w:rsidRPr="00947B33">
              <w:rPr>
                <w:rStyle w:val="000033"/>
                <w:color w:val="auto"/>
              </w:rPr>
              <w:t>/202</w:t>
            </w:r>
            <w:r>
              <w:rPr>
                <w:rStyle w:val="000033"/>
                <w:color w:val="auto"/>
              </w:rPr>
              <w:t>3.</w:t>
            </w:r>
          </w:p>
        </w:tc>
      </w:tr>
    </w:tbl>
    <w:p w:rsidR="00003B9F" w:rsidRDefault="00003B9F" w:rsidP="00003B9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1033"/>
        <w:gridCol w:w="240"/>
        <w:gridCol w:w="450"/>
        <w:gridCol w:w="420"/>
        <w:gridCol w:w="105"/>
        <w:gridCol w:w="658"/>
        <w:gridCol w:w="107"/>
        <w:gridCol w:w="915"/>
      </w:tblGrid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Osnovna škola prof. Filipa Lukasa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>Slavonska 5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>21 216 Kaštel Stari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inherit" w:hAnsi="inherit"/>
                <w:color w:val="35586E"/>
                <w:sz w:val="21"/>
                <w:szCs w:val="21"/>
              </w:rPr>
            </w:pP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ponude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se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dostavljaju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poštom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na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adresu</w:t>
            </w:r>
            <w:proofErr w:type="spellEnd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027A8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škole</w:t>
            </w:r>
            <w:proofErr w:type="spellEnd"/>
            <w:r>
              <w:rPr>
                <w:rFonts w:ascii="inherit" w:hAnsi="inherit"/>
                <w:color w:val="35586E"/>
                <w:sz w:val="21"/>
                <w:szCs w:val="21"/>
              </w:rPr>
              <w:br/>
            </w:r>
            <w:hyperlink r:id="rId4" w:history="1">
              <w:r w:rsidRPr="00041AAF">
                <w:rPr>
                  <w:rStyle w:val="Hiperveza"/>
                  <w:rFonts w:ascii="inherit" w:hAnsi="inherit"/>
                  <w:sz w:val="21"/>
                  <w:szCs w:val="21"/>
                </w:rPr>
                <w:t>ured@os-flukasa-kastelstari.skole.hr</w:t>
              </w:r>
            </w:hyperlink>
          </w:p>
          <w:p w:rsidR="00003B9F" w:rsidRPr="00DD5AFE" w:rsidRDefault="00003B9F" w:rsidP="004C5488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30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E30676" w:rsidP="004C5488">
            <w:pPr>
              <w:pStyle w:val="normal-000013"/>
            </w:pPr>
            <w:r>
              <w:rPr>
                <w:rStyle w:val="000042"/>
              </w:rPr>
              <w:t xml:space="preserve">7.a,b,c, d, e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03B9F" w:rsidTr="00E3067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1"/>
            </w:pPr>
            <w:r>
              <w:rPr>
                <w:rStyle w:val="defaultparagraphfont-000004"/>
              </w:rPr>
              <w:t xml:space="preserve"> 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1"/>
            </w:pPr>
            <w:r>
              <w:rPr>
                <w:rStyle w:val="defaultparagraphfont-000004"/>
              </w:rPr>
              <w:t xml:space="preserve">  noćenja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1"/>
            </w:pPr>
            <w:r>
              <w:rPr>
                <w:rStyle w:val="defaultparagraphfont-000004"/>
              </w:rPr>
              <w:t>          4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1"/>
              <w:jc w:val="left"/>
            </w:pPr>
            <w:r>
              <w:t xml:space="preserve"> 3</w:t>
            </w:r>
            <w:r>
              <w:rPr>
                <w:rStyle w:val="defaultparagraphfont-000004"/>
              </w:rPr>
              <w:t xml:space="preserve">                    noćenja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Pr="00335358" w:rsidRDefault="00003B9F" w:rsidP="004C5488">
            <w:pPr>
              <w:pStyle w:val="normal-000013"/>
            </w:pPr>
            <w:r>
              <w:rPr>
                <w:rStyle w:val="000042"/>
              </w:rPr>
              <w:t> HRVATSKO ZAGORJE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</w:p>
        </w:tc>
      </w:tr>
      <w:tr w:rsidR="00003B9F" w:rsidTr="00E3067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003B9F" w:rsidRDefault="00003B9F" w:rsidP="004C5488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003B9F" w:rsidRDefault="00003B9F" w:rsidP="004C5488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t>05.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 09.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t>08.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2023.</w:t>
            </w:r>
          </w:p>
        </w:tc>
      </w:tr>
      <w:tr w:rsidR="00003B9F" w:rsidTr="00E3067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03B9F" w:rsidRDefault="00003B9F" w:rsidP="004C5488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A2473C" w:rsidP="004C5488">
            <w:pPr>
              <w:pStyle w:val="normal-000013"/>
            </w:pPr>
            <w:r>
              <w:t>99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003B9F" w:rsidRPr="00412BC5" w:rsidRDefault="00003B9F" w:rsidP="004C54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30676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:rsidR="00003B9F" w:rsidRPr="00F41A41" w:rsidRDefault="00003B9F" w:rsidP="004C54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Pr="00DD5AFE">
              <w:rPr>
                <w:sz w:val="20"/>
                <w:szCs w:val="20"/>
              </w:rPr>
              <w:t>2</w:t>
            </w:r>
            <w:r w:rsidR="00E30676">
              <w:rPr>
                <w:sz w:val="20"/>
                <w:szCs w:val="20"/>
              </w:rPr>
              <w:t xml:space="preserve"> asistenta</w:t>
            </w:r>
          </w:p>
        </w:tc>
        <w:tc>
          <w:tcPr>
            <w:tcW w:w="0" w:type="auto"/>
            <w:vAlign w:val="center"/>
            <w:hideMark/>
          </w:tcPr>
          <w:p w:rsidR="00003B9F" w:rsidRDefault="00003B9F" w:rsidP="004C54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3B9F" w:rsidRDefault="00003B9F" w:rsidP="004C54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3B9F" w:rsidRDefault="00003B9F" w:rsidP="004C54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3B9F" w:rsidRDefault="00003B9F" w:rsidP="004C5488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vAlign w:val="center"/>
            <w:hideMark/>
          </w:tcPr>
          <w:p w:rsidR="00003B9F" w:rsidRDefault="00003B9F" w:rsidP="004C5488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vAlign w:val="center"/>
            <w:hideMark/>
          </w:tcPr>
          <w:p w:rsidR="00003B9F" w:rsidRDefault="00003B9F" w:rsidP="004C54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3B9F" w:rsidRDefault="00003B9F" w:rsidP="004C5488">
            <w:pPr>
              <w:rPr>
                <w:sz w:val="20"/>
                <w:szCs w:val="20"/>
              </w:rPr>
            </w:pP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Pr="00836629" w:rsidRDefault="00003B9F" w:rsidP="004C5488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Pr="00836629" w:rsidRDefault="00003B9F" w:rsidP="004C5488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30676">
              <w:t>1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KAŠTEL STARI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t>Plitvice, Zag</w:t>
            </w:r>
            <w:r w:rsidR="00A2473C">
              <w:t>reb, Trakošćan, Krapina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 (2 autobusa)</w:t>
            </w:r>
          </w:p>
          <w:p w:rsidR="00003B9F" w:rsidRDefault="00003B9F" w:rsidP="004C5488">
            <w:pPr>
              <w:pStyle w:val="listparagraph-000079"/>
            </w:pP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Pr="00ED2287" w:rsidRDefault="00003B9F" w:rsidP="004C5488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Pr="009027A8" w:rsidRDefault="00003B9F" w:rsidP="004C5488">
            <w:pPr>
              <w:pStyle w:val="listparagraph-000089"/>
              <w:jc w:val="left"/>
              <w:rPr>
                <w:sz w:val="20"/>
                <w:szCs w:val="20"/>
              </w:rPr>
            </w:pPr>
            <w:r w:rsidRPr="009027A8">
              <w:rPr>
                <w:sz w:val="20"/>
                <w:szCs w:val="20"/>
              </w:rPr>
              <w:t xml:space="preserve">X  ( min.3***)                   </w:t>
            </w:r>
          </w:p>
        </w:tc>
      </w:tr>
      <w:tr w:rsidR="00003B9F" w:rsidTr="00E3067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Default="00003B9F" w:rsidP="004C548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Pr="001165DB" w:rsidRDefault="00003B9F" w:rsidP="004C548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Pr="001165DB" w:rsidRDefault="00003B9F" w:rsidP="004C548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70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Pr="0022656F" w:rsidRDefault="00003B9F" w:rsidP="004C5488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03B9F" w:rsidTr="00E3067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Default="00003B9F" w:rsidP="004C548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Pr="001165DB" w:rsidRDefault="00003B9F" w:rsidP="004C548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Pr="001165DB" w:rsidRDefault="00003B9F" w:rsidP="004C5488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70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003B9F" w:rsidRPr="0022656F" w:rsidRDefault="00003B9F" w:rsidP="004C5488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03B9F" w:rsidTr="00E3067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Default="00003B9F" w:rsidP="004C5488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Pr="001165DB" w:rsidRDefault="00003B9F" w:rsidP="004C5488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Pr="001165DB" w:rsidRDefault="00003B9F" w:rsidP="004C5488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707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003B9F" w:rsidRPr="0022656F" w:rsidRDefault="00003B9F" w:rsidP="004C5488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Pr="001165DB" w:rsidRDefault="00003B9F" w:rsidP="004C5488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Pr="001165DB" w:rsidRDefault="00003B9F" w:rsidP="004C5488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t>X ( 3 polupansiona u hotelu, doručak/večera )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003B9F" w:rsidRDefault="00003B9F" w:rsidP="004C5488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003B9F" w:rsidRDefault="00003B9F" w:rsidP="004C5488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:rsidR="00003B9F" w:rsidRDefault="00003B9F" w:rsidP="004C5488">
            <w:pPr>
              <w:pStyle w:val="normal-000013"/>
            </w:pP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3 dodatna ručka (2.,3. i 4. dan)</w:t>
            </w:r>
            <w:r w:rsidR="00A2473C">
              <w:t>, pristup osobama s invaliditetom</w:t>
            </w:r>
            <w:r w:rsidR="00E30676">
              <w:t>, 3 učenika specifična prehrana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t>NP Plitvice, Tehnički muzej s planetarijem – Zagreb, ZOO Maksimir, dvorac Trakošćan, muz</w:t>
            </w:r>
            <w:r w:rsidR="00A2473C">
              <w:t>ej u Krapini, posjet tvornici Rimac automobili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listparagraph-000089"/>
              <w:jc w:val="left"/>
            </w:pPr>
            <w:r>
              <w:t>Prema programu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517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003B9F" w:rsidRDefault="00003B9F" w:rsidP="004C5488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Default="00003B9F" w:rsidP="004C5488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71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03B9F" w:rsidTr="00E30676">
        <w:tc>
          <w:tcPr>
            <w:tcW w:w="85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  <w:bookmarkStart w:id="0" w:name="_GoBack"/>
        <w:bookmarkEnd w:id="0"/>
      </w:tr>
      <w:tr w:rsidR="00003B9F" w:rsidTr="00E3067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8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Pr="00D74F67" w:rsidRDefault="00003B9F" w:rsidP="00D74F37">
            <w:pPr>
              <w:pStyle w:val="listparagraph-000080"/>
              <w:rPr>
                <w:b/>
              </w:rPr>
            </w:pPr>
            <w:r w:rsidRPr="00E30676">
              <w:rPr>
                <w:rStyle w:val="defaultparagraphfont-000107"/>
                <w:color w:val="auto"/>
              </w:rPr>
              <w:t xml:space="preserve">  </w:t>
            </w:r>
            <w:r w:rsidR="00E30676" w:rsidRPr="00D74F67">
              <w:rPr>
                <w:rStyle w:val="defaultparagraphfont-000107"/>
                <w:b/>
                <w:color w:val="auto"/>
              </w:rPr>
              <w:t>28.veljače 2023.</w:t>
            </w:r>
            <w:r w:rsidR="00D74F37" w:rsidRPr="00D74F67">
              <w:rPr>
                <w:rStyle w:val="defaultparagraphfont-000107"/>
                <w:b/>
                <w:color w:val="auto"/>
              </w:rPr>
              <w:t>  24:00 h</w:t>
            </w:r>
          </w:p>
        </w:tc>
      </w:tr>
      <w:tr w:rsidR="00003B9F" w:rsidRPr="00244FAA" w:rsidTr="00E30676">
        <w:tc>
          <w:tcPr>
            <w:tcW w:w="5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Default="00003B9F" w:rsidP="004C5488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003B9F" w:rsidRPr="00412BC5" w:rsidRDefault="00003B9F" w:rsidP="004C5488">
            <w:pPr>
              <w:pStyle w:val="listparagraph-000057"/>
              <w:rPr>
                <w:b/>
                <w:color w:val="FF0000"/>
              </w:rPr>
            </w:pPr>
            <w:r w:rsidRPr="00412BC5">
              <w:rPr>
                <w:rStyle w:val="000002"/>
                <w:b/>
                <w:color w:val="FF0000"/>
                <w:sz w:val="20"/>
                <w:szCs w:val="20"/>
              </w:rPr>
              <w:t> </w:t>
            </w:r>
            <w:r w:rsidRPr="00412BC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30676" w:rsidRPr="00E30676">
              <w:rPr>
                <w:b/>
                <w:sz w:val="20"/>
                <w:szCs w:val="20"/>
              </w:rPr>
              <w:t>10. ožujka 2023. u 13.00</w:t>
            </w:r>
            <w:r w:rsidR="00E30676">
              <w:rPr>
                <w:b/>
                <w:sz w:val="20"/>
                <w:szCs w:val="20"/>
              </w:rPr>
              <w:t xml:space="preserve"> h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3B9F" w:rsidRPr="00412BC5" w:rsidRDefault="00003B9F" w:rsidP="004C5488">
            <w:pPr>
              <w:pStyle w:val="listparagraph-000111"/>
              <w:jc w:val="left"/>
              <w:rPr>
                <w:b/>
                <w:color w:val="FF0000"/>
              </w:rPr>
            </w:pPr>
          </w:p>
        </w:tc>
      </w:tr>
    </w:tbl>
    <w:p w:rsidR="00003B9F" w:rsidRDefault="00003B9F" w:rsidP="00003B9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003B9F" w:rsidRDefault="00003B9F" w:rsidP="00003B9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003B9F" w:rsidRDefault="00003B9F" w:rsidP="00003B9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003B9F" w:rsidRDefault="00003B9F" w:rsidP="00003B9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003B9F" w:rsidRDefault="00003B9F" w:rsidP="00003B9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003B9F" w:rsidRDefault="00003B9F" w:rsidP="00003B9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003B9F" w:rsidRPr="005E539A" w:rsidRDefault="00003B9F" w:rsidP="00003B9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003B9F" w:rsidRDefault="00003B9F" w:rsidP="00003B9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003B9F" w:rsidRDefault="00003B9F" w:rsidP="00003B9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003B9F" w:rsidRDefault="00003B9F" w:rsidP="00003B9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003B9F" w:rsidRDefault="00003B9F" w:rsidP="00003B9F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003B9F" w:rsidRDefault="00003B9F" w:rsidP="00003B9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003B9F" w:rsidRDefault="00003B9F" w:rsidP="00003B9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003B9F" w:rsidRDefault="00003B9F" w:rsidP="00003B9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003B9F" w:rsidRDefault="00003B9F" w:rsidP="00003B9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003B9F" w:rsidRPr="005E539A" w:rsidRDefault="00003B9F" w:rsidP="00003B9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003B9F" w:rsidRPr="005E539A" w:rsidRDefault="00003B9F" w:rsidP="00003B9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C941B8" w:rsidRDefault="00C941B8"/>
    <w:sectPr w:rsidR="00C941B8" w:rsidSect="002150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9F"/>
    <w:rsid w:val="00003B9F"/>
    <w:rsid w:val="00215000"/>
    <w:rsid w:val="0096472A"/>
    <w:rsid w:val="00A2473C"/>
    <w:rsid w:val="00C941B8"/>
    <w:rsid w:val="00D74F37"/>
    <w:rsid w:val="00D74F67"/>
    <w:rsid w:val="00E30676"/>
    <w:rsid w:val="00FA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8CDA3-4A24-447A-8F5A-11F253F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003B9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003B9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003B9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003B9F"/>
    <w:rPr>
      <w:sz w:val="22"/>
      <w:szCs w:val="22"/>
    </w:rPr>
  </w:style>
  <w:style w:type="paragraph" w:customStyle="1" w:styleId="normal-000024">
    <w:name w:val="normal-000024"/>
    <w:basedOn w:val="Normal"/>
    <w:rsid w:val="00003B9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003B9F"/>
    <w:rPr>
      <w:sz w:val="20"/>
      <w:szCs w:val="20"/>
    </w:rPr>
  </w:style>
  <w:style w:type="paragraph" w:customStyle="1" w:styleId="normal-000032">
    <w:name w:val="normal-000032"/>
    <w:basedOn w:val="Normal"/>
    <w:rsid w:val="00003B9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003B9F"/>
    <w:rPr>
      <w:sz w:val="2"/>
      <w:szCs w:val="2"/>
    </w:rPr>
  </w:style>
  <w:style w:type="paragraph" w:customStyle="1" w:styleId="listparagraph">
    <w:name w:val="listparagraph"/>
    <w:basedOn w:val="Normal"/>
    <w:rsid w:val="00003B9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003B9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003B9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003B9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003B9F"/>
    <w:rPr>
      <w:sz w:val="22"/>
      <w:szCs w:val="22"/>
    </w:rPr>
  </w:style>
  <w:style w:type="paragraph" w:customStyle="1" w:styleId="listparagraph-000059">
    <w:name w:val="listparagraph-000059"/>
    <w:basedOn w:val="Normal"/>
    <w:rsid w:val="00003B9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003B9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003B9F"/>
    <w:rPr>
      <w:sz w:val="22"/>
      <w:szCs w:val="22"/>
    </w:rPr>
  </w:style>
  <w:style w:type="paragraph" w:customStyle="1" w:styleId="listparagraph-000076">
    <w:name w:val="listparagraph-000076"/>
    <w:basedOn w:val="Normal"/>
    <w:rsid w:val="00003B9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003B9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003B9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003B9F"/>
    <w:rPr>
      <w:sz w:val="22"/>
      <w:szCs w:val="22"/>
    </w:rPr>
  </w:style>
  <w:style w:type="paragraph" w:customStyle="1" w:styleId="listparagraph-000084">
    <w:name w:val="listparagraph-000084"/>
    <w:basedOn w:val="Normal"/>
    <w:rsid w:val="00003B9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003B9F"/>
    <w:rPr>
      <w:sz w:val="22"/>
      <w:szCs w:val="22"/>
    </w:rPr>
  </w:style>
  <w:style w:type="paragraph" w:customStyle="1" w:styleId="listparagraph-000089">
    <w:name w:val="listparagraph-000089"/>
    <w:basedOn w:val="Normal"/>
    <w:rsid w:val="00003B9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003B9F"/>
    <w:rPr>
      <w:sz w:val="22"/>
      <w:szCs w:val="22"/>
    </w:rPr>
  </w:style>
  <w:style w:type="paragraph" w:customStyle="1" w:styleId="listparagraph-000094">
    <w:name w:val="listparagraph-000094"/>
    <w:basedOn w:val="Normal"/>
    <w:rsid w:val="00003B9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003B9F"/>
    <w:rPr>
      <w:sz w:val="22"/>
      <w:szCs w:val="22"/>
    </w:rPr>
  </w:style>
  <w:style w:type="paragraph" w:customStyle="1" w:styleId="listparagraph-000103">
    <w:name w:val="listparagraph-000103"/>
    <w:basedOn w:val="Normal"/>
    <w:rsid w:val="00003B9F"/>
    <w:rPr>
      <w:sz w:val="22"/>
      <w:szCs w:val="22"/>
    </w:rPr>
  </w:style>
  <w:style w:type="paragraph" w:customStyle="1" w:styleId="listparagraph-000111">
    <w:name w:val="listparagraph-000111"/>
    <w:basedOn w:val="Normal"/>
    <w:rsid w:val="00003B9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003B9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003B9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003B9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003B9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003B9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003B9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003B9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003B9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003B9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003B9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003B9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003B9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003B9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003B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003B9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003B9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003B9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003B9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003B9F"/>
    <w:rPr>
      <w:b/>
      <w:bCs/>
      <w:color w:val="000000"/>
      <w:sz w:val="18"/>
      <w:szCs w:val="18"/>
    </w:rPr>
  </w:style>
  <w:style w:type="character" w:customStyle="1" w:styleId="000035">
    <w:name w:val="000035"/>
    <w:rsid w:val="00003B9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003B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003B9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003B9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003B9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003B9F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003B9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003B9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003B9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003B9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003B9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003B9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003B9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003B9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003B9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003B9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003B9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003B9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03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flukasa-kastelstar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Bilić Drašković</dc:creator>
  <cp:keywords/>
  <dc:description/>
  <cp:lastModifiedBy>Korisnik</cp:lastModifiedBy>
  <cp:revision>6</cp:revision>
  <dcterms:created xsi:type="dcterms:W3CDTF">2023-02-13T09:48:00Z</dcterms:created>
  <dcterms:modified xsi:type="dcterms:W3CDTF">2023-02-13T11:27:00Z</dcterms:modified>
</cp:coreProperties>
</file>